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BE6" w:rsidRPr="006D6714" w:rsidRDefault="00835AC1" w:rsidP="00350E78">
      <w:pPr>
        <w:jc w:val="center"/>
        <w:rPr>
          <w:rFonts w:ascii="Calibri" w:hAnsi="Calibri" w:cs="Calibri"/>
          <w:b/>
          <w:sz w:val="22"/>
          <w:szCs w:val="22"/>
        </w:rPr>
      </w:pPr>
      <w:r>
        <w:rPr>
          <w:rFonts w:ascii="Calibri" w:hAnsi="Calibri" w:cs="Calibri"/>
          <w:b/>
          <w:noProof/>
          <w:sz w:val="22"/>
          <w:szCs w:val="22"/>
        </w:rPr>
        <w:drawing>
          <wp:inline distT="0" distB="0" distL="0" distR="0">
            <wp:extent cx="2247900" cy="62450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Dance Canada Logo Final CS6_RGB.png"/>
                    <pic:cNvPicPr/>
                  </pic:nvPicPr>
                  <pic:blipFill>
                    <a:blip r:embed="rId7">
                      <a:extLst>
                        <a:ext uri="{28A0092B-C50C-407E-A947-70E740481C1C}">
                          <a14:useLocalDpi xmlns:a14="http://schemas.microsoft.com/office/drawing/2010/main" val="0"/>
                        </a:ext>
                      </a:extLst>
                    </a:blip>
                    <a:stretch>
                      <a:fillRect/>
                    </a:stretch>
                  </pic:blipFill>
                  <pic:spPr>
                    <a:xfrm>
                      <a:off x="0" y="0"/>
                      <a:ext cx="2247905" cy="624508"/>
                    </a:xfrm>
                    <a:prstGeom prst="rect">
                      <a:avLst/>
                    </a:prstGeom>
                  </pic:spPr>
                </pic:pic>
              </a:graphicData>
            </a:graphic>
          </wp:inline>
        </w:drawing>
      </w:r>
    </w:p>
    <w:p w:rsidR="00475BE6" w:rsidRPr="006D6714" w:rsidRDefault="00475BE6" w:rsidP="00BD7C43">
      <w:pPr>
        <w:rPr>
          <w:rFonts w:ascii="Calibri" w:hAnsi="Calibri" w:cs="Calibri"/>
          <w:b/>
          <w:sz w:val="22"/>
          <w:szCs w:val="22"/>
        </w:rPr>
      </w:pPr>
    </w:p>
    <w:p w:rsidR="003B034C" w:rsidRDefault="003B034C" w:rsidP="00835AC1">
      <w:pPr>
        <w:pStyle w:val="NoSpacing"/>
        <w:jc w:val="center"/>
        <w:rPr>
          <w:rFonts w:asciiTheme="minorHAnsi" w:hAnsiTheme="minorHAnsi" w:cstheme="minorHAnsi"/>
          <w:b/>
        </w:rPr>
      </w:pPr>
    </w:p>
    <w:p w:rsidR="00BD7C43" w:rsidRPr="00835AC1" w:rsidRDefault="00BD7C43" w:rsidP="00835AC1">
      <w:pPr>
        <w:pStyle w:val="NoSpacing"/>
        <w:jc w:val="center"/>
        <w:rPr>
          <w:rFonts w:asciiTheme="minorHAnsi" w:hAnsiTheme="minorHAnsi" w:cstheme="minorHAnsi"/>
          <w:b/>
        </w:rPr>
      </w:pPr>
      <w:r w:rsidRPr="00835AC1">
        <w:rPr>
          <w:rFonts w:asciiTheme="minorHAnsi" w:hAnsiTheme="minorHAnsi" w:cstheme="minorHAnsi"/>
          <w:b/>
        </w:rPr>
        <w:t>IMPORTANT INFORMATION CONCERNING SCOTD</w:t>
      </w:r>
      <w:r w:rsidR="00835AC1" w:rsidRPr="00835AC1">
        <w:rPr>
          <w:rFonts w:asciiTheme="minorHAnsi" w:hAnsiTheme="minorHAnsi" w:cstheme="minorHAnsi"/>
          <w:b/>
        </w:rPr>
        <w:t>ANCE CANADA DANCER REGISTRATION</w:t>
      </w:r>
    </w:p>
    <w:p w:rsidR="00835AC1" w:rsidRPr="0040092A" w:rsidRDefault="00835AC1" w:rsidP="00835AC1">
      <w:pPr>
        <w:pStyle w:val="NoSpacing"/>
      </w:pPr>
    </w:p>
    <w:p w:rsidR="003F55CC" w:rsidRPr="003B034C" w:rsidRDefault="00BD7C43" w:rsidP="00835AC1">
      <w:pPr>
        <w:pStyle w:val="NoSpacing"/>
        <w:rPr>
          <w:rFonts w:asciiTheme="minorHAnsi" w:hAnsiTheme="minorHAnsi" w:cstheme="minorHAnsi"/>
          <w:i/>
          <w:sz w:val="16"/>
          <w:szCs w:val="16"/>
        </w:rPr>
      </w:pPr>
      <w:r w:rsidRPr="003B034C">
        <w:rPr>
          <w:rFonts w:asciiTheme="minorHAnsi" w:hAnsiTheme="minorHAnsi" w:cstheme="minorHAnsi"/>
          <w:i/>
          <w:sz w:val="16"/>
          <w:szCs w:val="16"/>
        </w:rPr>
        <w:t>As per the special d</w:t>
      </w:r>
      <w:r w:rsidR="00835AC1" w:rsidRPr="003B034C">
        <w:rPr>
          <w:rFonts w:asciiTheme="minorHAnsi" w:hAnsiTheme="minorHAnsi" w:cstheme="minorHAnsi"/>
          <w:i/>
          <w:sz w:val="16"/>
          <w:szCs w:val="16"/>
        </w:rPr>
        <w:t>ispensation granted by the RSOBHD</w:t>
      </w:r>
      <w:r w:rsidRPr="003B034C">
        <w:rPr>
          <w:rFonts w:asciiTheme="minorHAnsi" w:hAnsiTheme="minorHAnsi" w:cstheme="minorHAnsi"/>
          <w:i/>
          <w:sz w:val="16"/>
          <w:szCs w:val="16"/>
        </w:rPr>
        <w:t xml:space="preserve"> to ScotDance Canada August 2010, in alignment with ScotDance Canada’s insurance policy requirements, dancers who receive instruction from a SDC member must register in the country where the teacher resides. SDC professionals who teach for</w:t>
      </w:r>
      <w:r w:rsidR="00450714" w:rsidRPr="003B034C">
        <w:rPr>
          <w:rFonts w:asciiTheme="minorHAnsi" w:hAnsiTheme="minorHAnsi" w:cstheme="minorHAnsi"/>
          <w:i/>
          <w:sz w:val="16"/>
          <w:szCs w:val="16"/>
        </w:rPr>
        <w:t xml:space="preserve">eign students (students who are </w:t>
      </w:r>
      <w:r w:rsidR="003F5AD4" w:rsidRPr="003B034C">
        <w:rPr>
          <w:rFonts w:asciiTheme="minorHAnsi" w:hAnsiTheme="minorHAnsi" w:cstheme="minorHAnsi"/>
          <w:i/>
          <w:sz w:val="16"/>
          <w:szCs w:val="16"/>
        </w:rPr>
        <w:t xml:space="preserve">either </w:t>
      </w:r>
      <w:r w:rsidRPr="003B034C">
        <w:rPr>
          <w:rFonts w:asciiTheme="minorHAnsi" w:hAnsiTheme="minorHAnsi" w:cstheme="minorHAnsi"/>
          <w:i/>
          <w:sz w:val="16"/>
          <w:szCs w:val="16"/>
        </w:rPr>
        <w:t>permanent residents of a country outside of Canada</w:t>
      </w:r>
      <w:r w:rsidR="003F5AD4" w:rsidRPr="003B034C">
        <w:rPr>
          <w:rFonts w:asciiTheme="minorHAnsi" w:hAnsiTheme="minorHAnsi" w:cstheme="minorHAnsi"/>
          <w:i/>
          <w:sz w:val="16"/>
          <w:szCs w:val="16"/>
        </w:rPr>
        <w:t xml:space="preserve"> or temporarily residing in Canada</w:t>
      </w:r>
      <w:r w:rsidRPr="003B034C">
        <w:rPr>
          <w:rFonts w:asciiTheme="minorHAnsi" w:hAnsiTheme="minorHAnsi" w:cstheme="minorHAnsi"/>
          <w:i/>
          <w:sz w:val="16"/>
          <w:szCs w:val="16"/>
        </w:rPr>
        <w:t>) are required to include these students in their dancer registration each year. SDC professionals are not permitted to register their students outside of Canada with one of the other registration agents of the Board. Although an adult dancer may register with an agent of the Board in their country of residence</w:t>
      </w:r>
      <w:r w:rsidR="003F5AD4" w:rsidRPr="003B034C">
        <w:rPr>
          <w:rFonts w:asciiTheme="minorHAnsi" w:hAnsiTheme="minorHAnsi" w:cstheme="minorHAnsi"/>
          <w:i/>
          <w:sz w:val="16"/>
          <w:szCs w:val="16"/>
        </w:rPr>
        <w:t xml:space="preserve"> (certain conditions apply – see below)</w:t>
      </w:r>
      <w:r w:rsidRPr="003B034C">
        <w:rPr>
          <w:rFonts w:asciiTheme="minorHAnsi" w:hAnsiTheme="minorHAnsi" w:cstheme="minorHAnsi"/>
          <w:i/>
          <w:sz w:val="16"/>
          <w:szCs w:val="16"/>
        </w:rPr>
        <w:t xml:space="preserve">, if the adult dancer does not register with SDC they will not be covered by the SDC insurance policy. </w:t>
      </w:r>
    </w:p>
    <w:p w:rsidR="00835AC1" w:rsidRPr="00835AC1" w:rsidRDefault="00835AC1" w:rsidP="00835AC1">
      <w:pPr>
        <w:pStyle w:val="NoSpacing"/>
        <w:rPr>
          <w:rFonts w:asciiTheme="minorHAnsi" w:hAnsiTheme="minorHAnsi" w:cstheme="minorHAnsi"/>
          <w:i/>
          <w:sz w:val="18"/>
          <w:szCs w:val="18"/>
        </w:rPr>
      </w:pPr>
    </w:p>
    <w:p w:rsidR="0040092A" w:rsidRDefault="00350E78" w:rsidP="00350E78">
      <w:pPr>
        <w:pStyle w:val="NoSpacing"/>
        <w:numPr>
          <w:ilvl w:val="0"/>
          <w:numId w:val="3"/>
        </w:numPr>
        <w:jc w:val="both"/>
        <w:rPr>
          <w:rFonts w:asciiTheme="minorHAnsi" w:hAnsiTheme="minorHAnsi" w:cstheme="minorHAnsi"/>
          <w:sz w:val="18"/>
          <w:szCs w:val="18"/>
        </w:rPr>
      </w:pPr>
      <w:r>
        <w:rPr>
          <w:rFonts w:asciiTheme="minorHAnsi" w:hAnsiTheme="minorHAnsi" w:cstheme="minorHAnsi"/>
          <w:sz w:val="18"/>
          <w:szCs w:val="18"/>
        </w:rPr>
        <w:t xml:space="preserve">Dancers should register in the province they reside in.  </w:t>
      </w:r>
      <w:r w:rsidRPr="0040092A">
        <w:rPr>
          <w:rFonts w:asciiTheme="minorHAnsi" w:hAnsiTheme="minorHAnsi" w:cstheme="minorHAnsi"/>
          <w:sz w:val="18"/>
          <w:szCs w:val="18"/>
        </w:rPr>
        <w:t xml:space="preserve">If a dancer has more than one teacher in Canada, it is their choice as to whom they register with.  </w:t>
      </w:r>
      <w:r w:rsidRPr="00350E78">
        <w:rPr>
          <w:rFonts w:asciiTheme="minorHAnsi" w:hAnsiTheme="minorHAnsi" w:cstheme="minorHAnsi"/>
          <w:sz w:val="18"/>
          <w:szCs w:val="18"/>
        </w:rPr>
        <w:t>If a dancer takes instruction from a SDC professional living in another province, they may register in the province where the</w:t>
      </w:r>
      <w:r>
        <w:rPr>
          <w:rFonts w:asciiTheme="minorHAnsi" w:hAnsiTheme="minorHAnsi" w:cstheme="minorHAnsi"/>
          <w:sz w:val="18"/>
          <w:szCs w:val="18"/>
        </w:rPr>
        <w:t>y reside or where the teacher resides</w:t>
      </w:r>
      <w:r w:rsidRPr="00350E78">
        <w:rPr>
          <w:rFonts w:asciiTheme="minorHAnsi" w:hAnsiTheme="minorHAnsi" w:cstheme="minorHAnsi"/>
          <w:sz w:val="18"/>
          <w:szCs w:val="18"/>
        </w:rPr>
        <w:t xml:space="preserve">.  </w:t>
      </w:r>
    </w:p>
    <w:p w:rsidR="00835AC1" w:rsidRDefault="00835AC1" w:rsidP="00835AC1">
      <w:pPr>
        <w:pStyle w:val="NoSpacing"/>
        <w:jc w:val="both"/>
        <w:rPr>
          <w:rFonts w:asciiTheme="minorHAnsi" w:hAnsiTheme="minorHAnsi" w:cstheme="minorHAnsi"/>
          <w:sz w:val="18"/>
          <w:szCs w:val="18"/>
        </w:rPr>
      </w:pPr>
    </w:p>
    <w:p w:rsidR="00835AC1" w:rsidRDefault="00835AC1" w:rsidP="00835AC1">
      <w:pPr>
        <w:pStyle w:val="NoSpacing"/>
        <w:numPr>
          <w:ilvl w:val="0"/>
          <w:numId w:val="3"/>
        </w:numPr>
        <w:rPr>
          <w:rFonts w:asciiTheme="minorHAnsi" w:hAnsiTheme="minorHAnsi" w:cstheme="minorHAnsi"/>
          <w:sz w:val="18"/>
          <w:szCs w:val="18"/>
        </w:rPr>
      </w:pPr>
      <w:r w:rsidRPr="0040092A">
        <w:rPr>
          <w:rFonts w:asciiTheme="minorHAnsi" w:hAnsiTheme="minorHAnsi" w:cstheme="minorHAnsi"/>
          <w:sz w:val="18"/>
          <w:szCs w:val="18"/>
        </w:rPr>
        <w:t xml:space="preserve">SDC teachers who jointly teach in the same studio MUST all be members in good standing of SDC (without exception). </w:t>
      </w:r>
    </w:p>
    <w:p w:rsidR="003B034C" w:rsidRDefault="003B034C" w:rsidP="003B034C">
      <w:pPr>
        <w:pStyle w:val="ListParagraph"/>
        <w:rPr>
          <w:rFonts w:asciiTheme="minorHAnsi" w:hAnsiTheme="minorHAnsi" w:cstheme="minorHAnsi"/>
          <w:sz w:val="18"/>
          <w:szCs w:val="18"/>
        </w:rPr>
      </w:pPr>
    </w:p>
    <w:p w:rsidR="003B034C" w:rsidRPr="003B034C" w:rsidRDefault="003B034C" w:rsidP="003B034C">
      <w:pPr>
        <w:pStyle w:val="NoSpacing"/>
        <w:numPr>
          <w:ilvl w:val="0"/>
          <w:numId w:val="3"/>
        </w:numPr>
        <w:rPr>
          <w:rFonts w:asciiTheme="minorHAnsi" w:hAnsiTheme="minorHAnsi" w:cstheme="minorHAnsi"/>
          <w:sz w:val="18"/>
          <w:szCs w:val="18"/>
        </w:rPr>
      </w:pPr>
      <w:r>
        <w:rPr>
          <w:rFonts w:asciiTheme="minorHAnsi" w:hAnsiTheme="minorHAnsi" w:cstheme="minorHAnsi"/>
          <w:sz w:val="18"/>
          <w:szCs w:val="18"/>
        </w:rPr>
        <w:t>SDC teachers are prohibited from signing dancer registration forms on behalf of a non-SDC member (without exception).</w:t>
      </w:r>
    </w:p>
    <w:p w:rsidR="00835AC1" w:rsidRDefault="00835AC1" w:rsidP="00835AC1">
      <w:pPr>
        <w:pStyle w:val="ListParagraph"/>
        <w:rPr>
          <w:rFonts w:asciiTheme="minorHAnsi" w:hAnsiTheme="minorHAnsi" w:cstheme="minorHAnsi"/>
          <w:sz w:val="18"/>
          <w:szCs w:val="18"/>
        </w:rPr>
      </w:pPr>
    </w:p>
    <w:p w:rsidR="00835AC1" w:rsidRDefault="00835AC1" w:rsidP="00835AC1">
      <w:pPr>
        <w:pStyle w:val="NoSpacing"/>
        <w:numPr>
          <w:ilvl w:val="0"/>
          <w:numId w:val="3"/>
        </w:numPr>
        <w:rPr>
          <w:rFonts w:asciiTheme="minorHAnsi" w:hAnsiTheme="minorHAnsi" w:cstheme="minorHAnsi"/>
          <w:sz w:val="18"/>
          <w:szCs w:val="18"/>
        </w:rPr>
      </w:pPr>
      <w:r w:rsidRPr="0040092A">
        <w:rPr>
          <w:rFonts w:asciiTheme="minorHAnsi" w:hAnsiTheme="minorHAnsi" w:cstheme="minorHAnsi"/>
          <w:sz w:val="18"/>
          <w:szCs w:val="18"/>
        </w:rPr>
        <w:t>SDC teachers are prohibited from signing dancer registration forms</w:t>
      </w:r>
      <w:r w:rsidR="003B034C">
        <w:rPr>
          <w:rFonts w:asciiTheme="minorHAnsi" w:hAnsiTheme="minorHAnsi" w:cstheme="minorHAnsi"/>
          <w:sz w:val="18"/>
          <w:szCs w:val="18"/>
        </w:rPr>
        <w:t xml:space="preserve"> of a country outside of Canada (without exception).</w:t>
      </w:r>
    </w:p>
    <w:p w:rsidR="0040092A" w:rsidRPr="0040092A" w:rsidRDefault="0040092A" w:rsidP="0040092A">
      <w:pPr>
        <w:pStyle w:val="NoSpacing"/>
        <w:rPr>
          <w:rFonts w:asciiTheme="minorHAnsi" w:hAnsiTheme="minorHAnsi" w:cstheme="minorHAnsi"/>
          <w:sz w:val="18"/>
          <w:szCs w:val="18"/>
        </w:rPr>
      </w:pPr>
      <w:bookmarkStart w:id="0" w:name="_GoBack"/>
      <w:bookmarkEnd w:id="0"/>
    </w:p>
    <w:p w:rsidR="003F5AD4" w:rsidRPr="0040092A" w:rsidRDefault="00350E78" w:rsidP="0040092A">
      <w:pPr>
        <w:pStyle w:val="NoSpacing"/>
        <w:numPr>
          <w:ilvl w:val="0"/>
          <w:numId w:val="3"/>
        </w:numPr>
        <w:rPr>
          <w:rFonts w:asciiTheme="minorHAnsi" w:hAnsiTheme="minorHAnsi" w:cstheme="minorHAnsi"/>
          <w:sz w:val="18"/>
          <w:szCs w:val="18"/>
        </w:rPr>
      </w:pPr>
      <w:r>
        <w:rPr>
          <w:rFonts w:asciiTheme="minorHAnsi" w:hAnsiTheme="minorHAnsi" w:cstheme="minorHAnsi"/>
          <w:sz w:val="18"/>
          <w:szCs w:val="18"/>
        </w:rPr>
        <w:t>Foreign d</w:t>
      </w:r>
      <w:r w:rsidR="003F5AD4" w:rsidRPr="0040092A">
        <w:rPr>
          <w:rFonts w:asciiTheme="minorHAnsi" w:hAnsiTheme="minorHAnsi" w:cstheme="minorHAnsi"/>
          <w:sz w:val="18"/>
          <w:szCs w:val="18"/>
        </w:rPr>
        <w:t xml:space="preserve">ancers </w:t>
      </w:r>
      <w:r>
        <w:rPr>
          <w:rFonts w:asciiTheme="minorHAnsi" w:hAnsiTheme="minorHAnsi" w:cstheme="minorHAnsi"/>
          <w:sz w:val="18"/>
          <w:szCs w:val="18"/>
        </w:rPr>
        <w:t xml:space="preserve">(i.e. living outside of Canada) </w:t>
      </w:r>
      <w:r w:rsidR="003F5AD4" w:rsidRPr="0040092A">
        <w:rPr>
          <w:rFonts w:asciiTheme="minorHAnsi" w:hAnsiTheme="minorHAnsi" w:cstheme="minorHAnsi"/>
          <w:sz w:val="18"/>
          <w:szCs w:val="18"/>
        </w:rPr>
        <w:t xml:space="preserve">MUST register in the province </w:t>
      </w:r>
      <w:r>
        <w:rPr>
          <w:rFonts w:asciiTheme="minorHAnsi" w:hAnsiTheme="minorHAnsi" w:cstheme="minorHAnsi"/>
          <w:sz w:val="18"/>
          <w:szCs w:val="18"/>
        </w:rPr>
        <w:t xml:space="preserve">where their teacher resides.  </w:t>
      </w:r>
    </w:p>
    <w:p w:rsidR="003F55CC" w:rsidRPr="0040092A" w:rsidRDefault="003F55CC" w:rsidP="0040092A">
      <w:pPr>
        <w:pStyle w:val="NoSpacing"/>
        <w:rPr>
          <w:rFonts w:asciiTheme="minorHAnsi" w:hAnsiTheme="minorHAnsi" w:cstheme="minorHAnsi"/>
          <w:sz w:val="18"/>
          <w:szCs w:val="18"/>
        </w:rPr>
      </w:pPr>
    </w:p>
    <w:p w:rsidR="003F55CC" w:rsidRPr="0040092A" w:rsidRDefault="003F55CC" w:rsidP="0040092A">
      <w:pPr>
        <w:pStyle w:val="NoSpacing"/>
        <w:numPr>
          <w:ilvl w:val="0"/>
          <w:numId w:val="3"/>
        </w:numPr>
        <w:rPr>
          <w:rFonts w:asciiTheme="minorHAnsi" w:hAnsiTheme="minorHAnsi" w:cstheme="minorHAnsi"/>
          <w:sz w:val="18"/>
          <w:szCs w:val="18"/>
        </w:rPr>
      </w:pPr>
      <w:r w:rsidRPr="0040092A">
        <w:rPr>
          <w:rFonts w:asciiTheme="minorHAnsi" w:hAnsiTheme="minorHAnsi" w:cstheme="minorHAnsi"/>
          <w:sz w:val="18"/>
          <w:szCs w:val="18"/>
        </w:rPr>
        <w:t xml:space="preserve">Dancers </w:t>
      </w:r>
      <w:r w:rsidRPr="0040092A">
        <w:rPr>
          <w:rFonts w:asciiTheme="minorHAnsi" w:hAnsiTheme="minorHAnsi" w:cstheme="minorHAnsi"/>
          <w:sz w:val="18"/>
          <w:szCs w:val="18"/>
          <w:u w:val="single"/>
        </w:rPr>
        <w:t>under the age of 18</w:t>
      </w:r>
      <w:r w:rsidR="00247375" w:rsidRPr="0040092A">
        <w:rPr>
          <w:rFonts w:asciiTheme="minorHAnsi" w:hAnsiTheme="minorHAnsi" w:cstheme="minorHAnsi"/>
          <w:sz w:val="18"/>
          <w:szCs w:val="18"/>
        </w:rPr>
        <w:t xml:space="preserve">, regardless of where they reside, </w:t>
      </w:r>
      <w:r w:rsidRPr="0040092A">
        <w:rPr>
          <w:rFonts w:asciiTheme="minorHAnsi" w:hAnsiTheme="minorHAnsi" w:cstheme="minorHAnsi"/>
          <w:sz w:val="18"/>
          <w:szCs w:val="18"/>
        </w:rPr>
        <w:t>MUST register under SDC if the dancer receives their instruction from a SDC teacher</w:t>
      </w:r>
      <w:r w:rsidR="00247375" w:rsidRPr="0040092A">
        <w:rPr>
          <w:rFonts w:asciiTheme="minorHAnsi" w:hAnsiTheme="minorHAnsi" w:cstheme="minorHAnsi"/>
          <w:sz w:val="18"/>
          <w:szCs w:val="18"/>
        </w:rPr>
        <w:t xml:space="preserve"> or receives dual instruction from a SDC teacher and a foreign teacher.</w:t>
      </w:r>
    </w:p>
    <w:p w:rsidR="003F55CC" w:rsidRPr="0040092A" w:rsidRDefault="003F55CC" w:rsidP="0040092A">
      <w:pPr>
        <w:pStyle w:val="NoSpacing"/>
        <w:rPr>
          <w:rFonts w:asciiTheme="minorHAnsi" w:hAnsiTheme="minorHAnsi" w:cstheme="minorHAnsi"/>
          <w:sz w:val="18"/>
          <w:szCs w:val="18"/>
        </w:rPr>
      </w:pPr>
    </w:p>
    <w:p w:rsidR="003F55CC" w:rsidRPr="0040092A" w:rsidRDefault="003F55CC" w:rsidP="00350E78">
      <w:pPr>
        <w:pStyle w:val="NoSpacing"/>
        <w:numPr>
          <w:ilvl w:val="0"/>
          <w:numId w:val="3"/>
        </w:numPr>
        <w:jc w:val="both"/>
        <w:rPr>
          <w:rFonts w:asciiTheme="minorHAnsi" w:hAnsiTheme="minorHAnsi" w:cstheme="minorHAnsi"/>
          <w:sz w:val="18"/>
          <w:szCs w:val="18"/>
        </w:rPr>
      </w:pPr>
      <w:r w:rsidRPr="0040092A">
        <w:rPr>
          <w:rFonts w:asciiTheme="minorHAnsi" w:hAnsiTheme="minorHAnsi" w:cstheme="minorHAnsi"/>
          <w:sz w:val="18"/>
          <w:szCs w:val="18"/>
        </w:rPr>
        <w:t xml:space="preserve">Canadian dancers who are </w:t>
      </w:r>
      <w:r w:rsidRPr="0040092A">
        <w:rPr>
          <w:rFonts w:asciiTheme="minorHAnsi" w:hAnsiTheme="minorHAnsi" w:cstheme="minorHAnsi"/>
          <w:sz w:val="18"/>
          <w:szCs w:val="18"/>
          <w:u w:val="single"/>
        </w:rPr>
        <w:t>18 years of age and over</w:t>
      </w:r>
      <w:r w:rsidRPr="0040092A">
        <w:rPr>
          <w:rFonts w:asciiTheme="minorHAnsi" w:hAnsiTheme="minorHAnsi" w:cstheme="minorHAnsi"/>
          <w:sz w:val="18"/>
          <w:szCs w:val="18"/>
        </w:rPr>
        <w:t xml:space="preserve"> and also hold a </w:t>
      </w:r>
      <w:r w:rsidR="00114B3A" w:rsidRPr="0040092A">
        <w:rPr>
          <w:rFonts w:asciiTheme="minorHAnsi" w:hAnsiTheme="minorHAnsi" w:cstheme="minorHAnsi"/>
          <w:sz w:val="18"/>
          <w:szCs w:val="18"/>
        </w:rPr>
        <w:t xml:space="preserve">current </w:t>
      </w:r>
      <w:r w:rsidRPr="0040092A">
        <w:rPr>
          <w:rFonts w:asciiTheme="minorHAnsi" w:hAnsiTheme="minorHAnsi" w:cstheme="minorHAnsi"/>
          <w:sz w:val="18"/>
          <w:szCs w:val="18"/>
        </w:rPr>
        <w:t xml:space="preserve">professional membership with one of the Examining </w:t>
      </w:r>
      <w:r w:rsidR="00350E78">
        <w:rPr>
          <w:rFonts w:asciiTheme="minorHAnsi" w:hAnsiTheme="minorHAnsi" w:cstheme="minorHAnsi"/>
          <w:sz w:val="18"/>
          <w:szCs w:val="18"/>
        </w:rPr>
        <w:t>Bodies may register themselves (</w:t>
      </w:r>
      <w:r w:rsidR="002206D2" w:rsidRPr="0040092A">
        <w:rPr>
          <w:rFonts w:asciiTheme="minorHAnsi" w:hAnsiTheme="minorHAnsi" w:cstheme="minorHAnsi"/>
          <w:sz w:val="18"/>
          <w:szCs w:val="18"/>
        </w:rPr>
        <w:t>i</w:t>
      </w:r>
      <w:r w:rsidR="00350E78">
        <w:rPr>
          <w:rFonts w:asciiTheme="minorHAnsi" w:hAnsiTheme="minorHAnsi" w:cstheme="minorHAnsi"/>
          <w:sz w:val="18"/>
          <w:szCs w:val="18"/>
        </w:rPr>
        <w:t>.</w:t>
      </w:r>
      <w:r w:rsidR="002206D2" w:rsidRPr="0040092A">
        <w:rPr>
          <w:rFonts w:asciiTheme="minorHAnsi" w:hAnsiTheme="minorHAnsi" w:cstheme="minorHAnsi"/>
          <w:sz w:val="18"/>
          <w:szCs w:val="18"/>
        </w:rPr>
        <w:t>e. complete the tea</w:t>
      </w:r>
      <w:r w:rsidR="00350E78">
        <w:rPr>
          <w:rFonts w:asciiTheme="minorHAnsi" w:hAnsiTheme="minorHAnsi" w:cstheme="minorHAnsi"/>
          <w:sz w:val="18"/>
          <w:szCs w:val="18"/>
        </w:rPr>
        <w:t>cher signature area of the form)</w:t>
      </w:r>
      <w:r w:rsidR="002206D2" w:rsidRPr="0040092A">
        <w:rPr>
          <w:rFonts w:asciiTheme="minorHAnsi" w:hAnsiTheme="minorHAnsi" w:cstheme="minorHAnsi"/>
          <w:sz w:val="18"/>
          <w:szCs w:val="18"/>
        </w:rPr>
        <w:t xml:space="preserve"> </w:t>
      </w:r>
      <w:r w:rsidR="00350E78">
        <w:rPr>
          <w:rFonts w:asciiTheme="minorHAnsi" w:hAnsiTheme="minorHAnsi" w:cstheme="minorHAnsi"/>
          <w:sz w:val="18"/>
          <w:szCs w:val="18"/>
        </w:rPr>
        <w:t>however</w:t>
      </w:r>
      <w:r w:rsidRPr="0040092A">
        <w:rPr>
          <w:rFonts w:asciiTheme="minorHAnsi" w:hAnsiTheme="minorHAnsi" w:cstheme="minorHAnsi"/>
          <w:sz w:val="18"/>
          <w:szCs w:val="18"/>
        </w:rPr>
        <w:t xml:space="preserve"> all conditions of SDC professional membership must </w:t>
      </w:r>
      <w:r w:rsidR="00247375" w:rsidRPr="0040092A">
        <w:rPr>
          <w:rFonts w:asciiTheme="minorHAnsi" w:hAnsiTheme="minorHAnsi" w:cstheme="minorHAnsi"/>
          <w:sz w:val="18"/>
          <w:szCs w:val="18"/>
        </w:rPr>
        <w:t xml:space="preserve">also </w:t>
      </w:r>
      <w:r w:rsidRPr="0040092A">
        <w:rPr>
          <w:rFonts w:asciiTheme="minorHAnsi" w:hAnsiTheme="minorHAnsi" w:cstheme="minorHAnsi"/>
          <w:sz w:val="18"/>
          <w:szCs w:val="18"/>
        </w:rPr>
        <w:t>be fulfilled prior to doing so</w:t>
      </w:r>
      <w:r w:rsidR="002206D2" w:rsidRPr="0040092A">
        <w:rPr>
          <w:rFonts w:asciiTheme="minorHAnsi" w:hAnsiTheme="minorHAnsi" w:cstheme="minorHAnsi"/>
          <w:sz w:val="18"/>
          <w:szCs w:val="18"/>
        </w:rPr>
        <w:t>.</w:t>
      </w:r>
      <w:r w:rsidRPr="0040092A">
        <w:rPr>
          <w:rFonts w:asciiTheme="minorHAnsi" w:hAnsiTheme="minorHAnsi" w:cstheme="minorHAnsi"/>
          <w:sz w:val="18"/>
          <w:szCs w:val="18"/>
        </w:rPr>
        <w:t xml:space="preserve"> </w:t>
      </w:r>
    </w:p>
    <w:p w:rsidR="003F55CC" w:rsidRPr="0040092A" w:rsidRDefault="003F55CC" w:rsidP="0040092A">
      <w:pPr>
        <w:pStyle w:val="NoSpacing"/>
        <w:rPr>
          <w:rFonts w:asciiTheme="minorHAnsi" w:hAnsiTheme="minorHAnsi" w:cstheme="minorHAnsi"/>
          <w:sz w:val="18"/>
          <w:szCs w:val="18"/>
        </w:rPr>
      </w:pPr>
    </w:p>
    <w:p w:rsidR="003F55CC" w:rsidRPr="0040092A" w:rsidRDefault="003F55CC" w:rsidP="00350E78">
      <w:pPr>
        <w:pStyle w:val="NoSpacing"/>
        <w:numPr>
          <w:ilvl w:val="0"/>
          <w:numId w:val="3"/>
        </w:numPr>
        <w:jc w:val="both"/>
        <w:rPr>
          <w:rFonts w:asciiTheme="minorHAnsi" w:hAnsiTheme="minorHAnsi" w:cstheme="minorHAnsi"/>
          <w:sz w:val="18"/>
          <w:szCs w:val="18"/>
        </w:rPr>
      </w:pPr>
      <w:r w:rsidRPr="0040092A">
        <w:rPr>
          <w:rFonts w:asciiTheme="minorHAnsi" w:hAnsiTheme="minorHAnsi" w:cstheme="minorHAnsi"/>
          <w:sz w:val="18"/>
          <w:szCs w:val="18"/>
        </w:rPr>
        <w:t xml:space="preserve">Foreign dancers who are </w:t>
      </w:r>
      <w:r w:rsidRPr="0040092A">
        <w:rPr>
          <w:rFonts w:asciiTheme="minorHAnsi" w:hAnsiTheme="minorHAnsi" w:cstheme="minorHAnsi"/>
          <w:sz w:val="18"/>
          <w:szCs w:val="18"/>
          <w:u w:val="single"/>
        </w:rPr>
        <w:t>18 years of age and over</w:t>
      </w:r>
      <w:r w:rsidRPr="0040092A">
        <w:rPr>
          <w:rFonts w:asciiTheme="minorHAnsi" w:hAnsiTheme="minorHAnsi" w:cstheme="minorHAnsi"/>
          <w:sz w:val="18"/>
          <w:szCs w:val="18"/>
        </w:rPr>
        <w:t xml:space="preserve"> and who hold a professional membership wi</w:t>
      </w:r>
      <w:r w:rsidR="00114B3A" w:rsidRPr="0040092A">
        <w:rPr>
          <w:rFonts w:asciiTheme="minorHAnsi" w:hAnsiTheme="minorHAnsi" w:cstheme="minorHAnsi"/>
          <w:sz w:val="18"/>
          <w:szCs w:val="18"/>
        </w:rPr>
        <w:t xml:space="preserve">th one of the Examining Bodies </w:t>
      </w:r>
      <w:r w:rsidRPr="0040092A">
        <w:rPr>
          <w:rFonts w:asciiTheme="minorHAnsi" w:hAnsiTheme="minorHAnsi" w:cstheme="minorHAnsi"/>
          <w:sz w:val="18"/>
          <w:szCs w:val="18"/>
        </w:rPr>
        <w:t>may register in the country of their residence</w:t>
      </w:r>
      <w:r w:rsidR="00450714" w:rsidRPr="0040092A">
        <w:rPr>
          <w:rFonts w:asciiTheme="minorHAnsi" w:hAnsiTheme="minorHAnsi" w:cstheme="minorHAnsi"/>
          <w:sz w:val="18"/>
          <w:szCs w:val="18"/>
        </w:rPr>
        <w:t>, completing the teacher signature area of the form,</w:t>
      </w:r>
      <w:r w:rsidRPr="0040092A">
        <w:rPr>
          <w:rFonts w:asciiTheme="minorHAnsi" w:hAnsiTheme="minorHAnsi" w:cstheme="minorHAnsi"/>
          <w:sz w:val="18"/>
          <w:szCs w:val="18"/>
        </w:rPr>
        <w:t xml:space="preserve"> or they may register under the SDC teacher whom </w:t>
      </w:r>
      <w:r w:rsidR="00475BE6" w:rsidRPr="0040092A">
        <w:rPr>
          <w:rFonts w:asciiTheme="minorHAnsi" w:hAnsiTheme="minorHAnsi" w:cstheme="minorHAnsi"/>
          <w:sz w:val="18"/>
          <w:szCs w:val="18"/>
        </w:rPr>
        <w:t>they receive instruction from</w:t>
      </w:r>
      <w:r w:rsidR="002206D2" w:rsidRPr="0040092A">
        <w:rPr>
          <w:rFonts w:asciiTheme="minorHAnsi" w:hAnsiTheme="minorHAnsi" w:cstheme="minorHAnsi"/>
          <w:sz w:val="18"/>
          <w:szCs w:val="18"/>
        </w:rPr>
        <w:t>. If choosing the latter, the SDC teacher must sign the SDC registration form.</w:t>
      </w:r>
      <w:r w:rsidRPr="0040092A">
        <w:rPr>
          <w:rFonts w:asciiTheme="minorHAnsi" w:hAnsiTheme="minorHAnsi" w:cstheme="minorHAnsi"/>
          <w:sz w:val="18"/>
          <w:szCs w:val="18"/>
        </w:rPr>
        <w:t xml:space="preserve"> </w:t>
      </w:r>
      <w:r w:rsidR="00815A5B">
        <w:rPr>
          <w:rFonts w:asciiTheme="minorHAnsi" w:hAnsiTheme="minorHAnsi" w:cstheme="minorHAnsi"/>
          <w:sz w:val="18"/>
          <w:szCs w:val="18"/>
        </w:rPr>
        <w:t>If the foreign dancer 18 years of age and over receives instruction from both a SDC teacher and a foreign teacher, the dancer may choose to register either with the SDC teacher or the foreign teacher in the country where the teacher resides.</w:t>
      </w:r>
    </w:p>
    <w:p w:rsidR="00542691" w:rsidRPr="0040092A" w:rsidRDefault="00542691" w:rsidP="0040092A">
      <w:pPr>
        <w:pStyle w:val="NoSpacing"/>
        <w:rPr>
          <w:rFonts w:asciiTheme="minorHAnsi" w:hAnsiTheme="minorHAnsi" w:cstheme="minorHAnsi"/>
          <w:sz w:val="18"/>
          <w:szCs w:val="18"/>
        </w:rPr>
      </w:pPr>
    </w:p>
    <w:p w:rsidR="00542691" w:rsidRDefault="00542691" w:rsidP="00350E78">
      <w:pPr>
        <w:pStyle w:val="NoSpacing"/>
        <w:numPr>
          <w:ilvl w:val="0"/>
          <w:numId w:val="3"/>
        </w:numPr>
        <w:jc w:val="both"/>
        <w:rPr>
          <w:rFonts w:asciiTheme="minorHAnsi" w:hAnsiTheme="minorHAnsi" w:cstheme="minorHAnsi"/>
          <w:sz w:val="18"/>
          <w:szCs w:val="18"/>
        </w:rPr>
      </w:pPr>
      <w:r w:rsidRPr="0040092A">
        <w:rPr>
          <w:rFonts w:asciiTheme="minorHAnsi" w:hAnsiTheme="minorHAnsi" w:cstheme="minorHAnsi"/>
          <w:sz w:val="18"/>
          <w:szCs w:val="18"/>
        </w:rPr>
        <w:t xml:space="preserve">Foreign dancers who are </w:t>
      </w:r>
      <w:r w:rsidRPr="0040092A">
        <w:rPr>
          <w:rFonts w:asciiTheme="minorHAnsi" w:hAnsiTheme="minorHAnsi" w:cstheme="minorHAnsi"/>
          <w:sz w:val="18"/>
          <w:szCs w:val="18"/>
          <w:u w:val="single"/>
        </w:rPr>
        <w:t>18 years of age and over</w:t>
      </w:r>
      <w:r w:rsidRPr="0040092A">
        <w:rPr>
          <w:rFonts w:asciiTheme="minorHAnsi" w:hAnsiTheme="minorHAnsi" w:cstheme="minorHAnsi"/>
          <w:sz w:val="18"/>
          <w:szCs w:val="18"/>
        </w:rPr>
        <w:t xml:space="preserve"> and do NOT hold a professional membership with one of the Examining Bodies and are currently receiving instruction </w:t>
      </w:r>
      <w:r w:rsidR="00247375" w:rsidRPr="0040092A">
        <w:rPr>
          <w:rFonts w:asciiTheme="minorHAnsi" w:hAnsiTheme="minorHAnsi" w:cstheme="minorHAnsi"/>
          <w:sz w:val="18"/>
          <w:szCs w:val="18"/>
        </w:rPr>
        <w:t>either from</w:t>
      </w:r>
      <w:r w:rsidRPr="0040092A">
        <w:rPr>
          <w:rFonts w:asciiTheme="minorHAnsi" w:hAnsiTheme="minorHAnsi" w:cstheme="minorHAnsi"/>
          <w:sz w:val="18"/>
          <w:szCs w:val="18"/>
        </w:rPr>
        <w:t xml:space="preserve"> a SDC teacher </w:t>
      </w:r>
      <w:r w:rsidR="00247375" w:rsidRPr="0040092A">
        <w:rPr>
          <w:rFonts w:asciiTheme="minorHAnsi" w:hAnsiTheme="minorHAnsi" w:cstheme="minorHAnsi"/>
          <w:sz w:val="18"/>
          <w:szCs w:val="18"/>
        </w:rPr>
        <w:t xml:space="preserve">or from both a SDC teacher and foreign teacher, </w:t>
      </w:r>
      <w:r w:rsidRPr="0040092A">
        <w:rPr>
          <w:rFonts w:asciiTheme="minorHAnsi" w:hAnsiTheme="minorHAnsi" w:cstheme="minorHAnsi"/>
          <w:sz w:val="18"/>
          <w:szCs w:val="18"/>
        </w:rPr>
        <w:t>MUST</w:t>
      </w:r>
      <w:r w:rsidR="00247375" w:rsidRPr="0040092A">
        <w:rPr>
          <w:rFonts w:asciiTheme="minorHAnsi" w:hAnsiTheme="minorHAnsi" w:cstheme="minorHAnsi"/>
          <w:sz w:val="18"/>
          <w:szCs w:val="18"/>
        </w:rPr>
        <w:t xml:space="preserve"> register under the SDC teacher.</w:t>
      </w:r>
    </w:p>
    <w:p w:rsidR="00735159" w:rsidRDefault="00735159" w:rsidP="00735159">
      <w:pPr>
        <w:pStyle w:val="ListParagraph"/>
        <w:rPr>
          <w:rFonts w:asciiTheme="minorHAnsi" w:hAnsiTheme="minorHAnsi" w:cstheme="minorHAnsi"/>
          <w:sz w:val="18"/>
          <w:szCs w:val="18"/>
        </w:rPr>
      </w:pPr>
    </w:p>
    <w:p w:rsidR="00735159" w:rsidRPr="0040092A" w:rsidRDefault="00735159" w:rsidP="00350E78">
      <w:pPr>
        <w:pStyle w:val="NoSpacing"/>
        <w:numPr>
          <w:ilvl w:val="0"/>
          <w:numId w:val="3"/>
        </w:numPr>
        <w:jc w:val="both"/>
        <w:rPr>
          <w:rFonts w:asciiTheme="minorHAnsi" w:hAnsiTheme="minorHAnsi" w:cstheme="minorHAnsi"/>
          <w:sz w:val="18"/>
          <w:szCs w:val="18"/>
        </w:rPr>
      </w:pPr>
      <w:r>
        <w:rPr>
          <w:rFonts w:asciiTheme="minorHAnsi" w:hAnsiTheme="minorHAnsi" w:cstheme="minorHAnsi"/>
          <w:sz w:val="18"/>
          <w:szCs w:val="18"/>
        </w:rPr>
        <w:t>Foreign dancers or foreign teachers are not covered under SDC’s General Liability insurance policy.</w:t>
      </w:r>
    </w:p>
    <w:p w:rsidR="00542691" w:rsidRPr="0040092A" w:rsidRDefault="00542691" w:rsidP="0040092A">
      <w:pPr>
        <w:pStyle w:val="NoSpacing"/>
        <w:rPr>
          <w:rFonts w:asciiTheme="minorHAnsi" w:hAnsiTheme="minorHAnsi" w:cstheme="minorHAnsi"/>
          <w:sz w:val="18"/>
          <w:szCs w:val="18"/>
        </w:rPr>
      </w:pPr>
    </w:p>
    <w:p w:rsidR="003F55CC" w:rsidRPr="0040092A" w:rsidRDefault="00542691" w:rsidP="00350E78">
      <w:pPr>
        <w:pStyle w:val="NoSpacing"/>
        <w:numPr>
          <w:ilvl w:val="0"/>
          <w:numId w:val="3"/>
        </w:numPr>
        <w:jc w:val="both"/>
        <w:rPr>
          <w:rFonts w:asciiTheme="minorHAnsi" w:hAnsiTheme="minorHAnsi" w:cstheme="minorHAnsi"/>
          <w:sz w:val="18"/>
          <w:szCs w:val="18"/>
        </w:rPr>
      </w:pPr>
      <w:r w:rsidRPr="0040092A">
        <w:rPr>
          <w:rFonts w:asciiTheme="minorHAnsi" w:hAnsiTheme="minorHAnsi" w:cstheme="minorHAnsi"/>
          <w:sz w:val="18"/>
          <w:szCs w:val="18"/>
        </w:rPr>
        <w:t>Teachers with Examining Body status or individuals who assist with teaching from time to time within the studio of a SDC teacher(s) must complete a police record check</w:t>
      </w:r>
      <w:r w:rsidR="003F55CC" w:rsidRPr="0040092A">
        <w:rPr>
          <w:rFonts w:asciiTheme="minorHAnsi" w:hAnsiTheme="minorHAnsi" w:cstheme="minorHAnsi"/>
          <w:sz w:val="18"/>
          <w:szCs w:val="18"/>
        </w:rPr>
        <w:t xml:space="preserve"> </w:t>
      </w:r>
      <w:r w:rsidRPr="0040092A">
        <w:rPr>
          <w:rFonts w:asciiTheme="minorHAnsi" w:hAnsiTheme="minorHAnsi" w:cstheme="minorHAnsi"/>
          <w:sz w:val="18"/>
          <w:szCs w:val="18"/>
        </w:rPr>
        <w:t>and provide proof of same to the SDC teacher</w:t>
      </w:r>
      <w:r w:rsidR="00247375" w:rsidRPr="0040092A">
        <w:rPr>
          <w:rFonts w:asciiTheme="minorHAnsi" w:hAnsiTheme="minorHAnsi" w:cstheme="minorHAnsi"/>
          <w:sz w:val="18"/>
          <w:szCs w:val="18"/>
        </w:rPr>
        <w:t>(s) within the studio</w:t>
      </w:r>
      <w:r w:rsidRPr="0040092A">
        <w:rPr>
          <w:rFonts w:asciiTheme="minorHAnsi" w:hAnsiTheme="minorHAnsi" w:cstheme="minorHAnsi"/>
          <w:sz w:val="18"/>
          <w:szCs w:val="18"/>
        </w:rPr>
        <w:t>.</w:t>
      </w:r>
    </w:p>
    <w:p w:rsidR="003F55CC" w:rsidRPr="0040092A" w:rsidRDefault="003F55CC" w:rsidP="0040092A">
      <w:pPr>
        <w:pStyle w:val="NoSpacing"/>
        <w:rPr>
          <w:rFonts w:asciiTheme="minorHAnsi" w:hAnsiTheme="minorHAnsi" w:cstheme="minorHAnsi"/>
          <w:sz w:val="18"/>
          <w:szCs w:val="18"/>
        </w:rPr>
      </w:pPr>
    </w:p>
    <w:p w:rsidR="003F55CC" w:rsidRPr="0040092A" w:rsidRDefault="003F55CC" w:rsidP="00350E78">
      <w:pPr>
        <w:pStyle w:val="NoSpacing"/>
        <w:numPr>
          <w:ilvl w:val="0"/>
          <w:numId w:val="3"/>
        </w:numPr>
        <w:jc w:val="both"/>
        <w:rPr>
          <w:rFonts w:asciiTheme="minorHAnsi" w:hAnsiTheme="minorHAnsi" w:cstheme="minorHAnsi"/>
          <w:sz w:val="18"/>
          <w:szCs w:val="18"/>
        </w:rPr>
      </w:pPr>
      <w:r w:rsidRPr="0040092A">
        <w:rPr>
          <w:rFonts w:asciiTheme="minorHAnsi" w:hAnsiTheme="minorHAnsi" w:cstheme="minorHAnsi"/>
          <w:sz w:val="18"/>
          <w:szCs w:val="18"/>
        </w:rPr>
        <w:t>A SDC professional who has not met the requirements of conditions of membership for SDC will have their membership suspended immediately (without exception) and dancers of the SDC professional will not be able to register or com</w:t>
      </w:r>
      <w:r w:rsidR="00735159">
        <w:rPr>
          <w:rFonts w:asciiTheme="minorHAnsi" w:hAnsiTheme="minorHAnsi" w:cstheme="minorHAnsi"/>
          <w:sz w:val="18"/>
          <w:szCs w:val="18"/>
        </w:rPr>
        <w:t>plete change of category status.</w:t>
      </w:r>
    </w:p>
    <w:p w:rsidR="003F55CC" w:rsidRPr="0040092A" w:rsidRDefault="003F55CC" w:rsidP="0040092A">
      <w:pPr>
        <w:pStyle w:val="NoSpacing"/>
        <w:rPr>
          <w:rFonts w:asciiTheme="minorHAnsi" w:hAnsiTheme="minorHAnsi" w:cstheme="minorHAnsi"/>
          <w:sz w:val="18"/>
          <w:szCs w:val="18"/>
        </w:rPr>
      </w:pPr>
    </w:p>
    <w:p w:rsidR="006D6714" w:rsidRPr="00835AC1" w:rsidRDefault="00450714" w:rsidP="006D6714">
      <w:pPr>
        <w:rPr>
          <w:rFonts w:ascii="Calibri" w:hAnsi="Calibri" w:cs="Calibri"/>
          <w:sz w:val="18"/>
          <w:szCs w:val="18"/>
        </w:rPr>
      </w:pPr>
      <w:r w:rsidRPr="00835AC1">
        <w:rPr>
          <w:rFonts w:ascii="Calibri" w:hAnsi="Calibri" w:cs="Calibri"/>
          <w:b/>
          <w:sz w:val="18"/>
          <w:szCs w:val="18"/>
        </w:rPr>
        <w:t>Note 1</w:t>
      </w:r>
      <w:r w:rsidR="003F55CC" w:rsidRPr="00835AC1">
        <w:rPr>
          <w:rFonts w:ascii="Calibri" w:hAnsi="Calibri" w:cs="Calibri"/>
          <w:b/>
          <w:sz w:val="18"/>
          <w:szCs w:val="18"/>
        </w:rPr>
        <w:t>:</w:t>
      </w:r>
      <w:r w:rsidR="006D6714" w:rsidRPr="00835AC1">
        <w:rPr>
          <w:rFonts w:ascii="Calibri" w:hAnsi="Calibri" w:cs="Calibri"/>
          <w:sz w:val="18"/>
          <w:szCs w:val="18"/>
        </w:rPr>
        <w:t xml:space="preserve"> </w:t>
      </w:r>
      <w:r w:rsidR="003F55CC" w:rsidRPr="00835AC1">
        <w:rPr>
          <w:rFonts w:ascii="Calibri" w:hAnsi="Calibri" w:cs="Calibri"/>
          <w:sz w:val="18"/>
          <w:szCs w:val="18"/>
        </w:rPr>
        <w:t xml:space="preserve"> In keeping with the direc</w:t>
      </w:r>
      <w:r w:rsidRPr="00835AC1">
        <w:rPr>
          <w:rFonts w:ascii="Calibri" w:hAnsi="Calibri" w:cs="Calibri"/>
          <w:sz w:val="18"/>
          <w:szCs w:val="18"/>
        </w:rPr>
        <w:t>tion of dancer registration as per</w:t>
      </w:r>
      <w:r w:rsidR="003F55CC" w:rsidRPr="00835AC1">
        <w:rPr>
          <w:rFonts w:ascii="Calibri" w:hAnsi="Calibri" w:cs="Calibri"/>
          <w:sz w:val="18"/>
          <w:szCs w:val="18"/>
        </w:rPr>
        <w:t xml:space="preserve"> the </w:t>
      </w:r>
      <w:r w:rsidR="00835AC1">
        <w:rPr>
          <w:rFonts w:ascii="Calibri" w:hAnsi="Calibri" w:cs="Calibri"/>
          <w:sz w:val="18"/>
          <w:szCs w:val="18"/>
        </w:rPr>
        <w:t>R</w:t>
      </w:r>
      <w:r w:rsidR="003F55CC" w:rsidRPr="00835AC1">
        <w:rPr>
          <w:rFonts w:ascii="Calibri" w:hAnsi="Calibri" w:cs="Calibri"/>
          <w:sz w:val="18"/>
          <w:szCs w:val="18"/>
        </w:rPr>
        <w:t xml:space="preserve">SOBHD, the aforementioned </w:t>
      </w:r>
      <w:r w:rsidR="006D6714" w:rsidRPr="00835AC1">
        <w:rPr>
          <w:rFonts w:ascii="Calibri" w:hAnsi="Calibri" w:cs="Calibri"/>
          <w:sz w:val="18"/>
          <w:szCs w:val="18"/>
        </w:rPr>
        <w:t xml:space="preserve">conditions for dancer </w:t>
      </w:r>
      <w:r w:rsidR="00350E78" w:rsidRPr="00835AC1">
        <w:rPr>
          <w:rFonts w:ascii="Calibri" w:hAnsi="Calibri" w:cs="Calibri"/>
          <w:sz w:val="18"/>
          <w:szCs w:val="18"/>
        </w:rPr>
        <w:t xml:space="preserve">       </w:t>
      </w:r>
      <w:r w:rsidR="006D6714" w:rsidRPr="00835AC1">
        <w:rPr>
          <w:rFonts w:ascii="Calibri" w:hAnsi="Calibri" w:cs="Calibri"/>
          <w:sz w:val="18"/>
          <w:szCs w:val="18"/>
        </w:rPr>
        <w:t>registration will be strictly adhered to</w:t>
      </w:r>
      <w:r w:rsidRPr="00835AC1">
        <w:rPr>
          <w:rFonts w:ascii="Calibri" w:hAnsi="Calibri" w:cs="Calibri"/>
          <w:sz w:val="18"/>
          <w:szCs w:val="18"/>
        </w:rPr>
        <w:t>.</w:t>
      </w:r>
      <w:r w:rsidR="006D6714" w:rsidRPr="00835AC1">
        <w:rPr>
          <w:rFonts w:ascii="Calibri" w:hAnsi="Calibri" w:cs="Calibri"/>
          <w:sz w:val="18"/>
          <w:szCs w:val="18"/>
        </w:rPr>
        <w:t xml:space="preserve"> </w:t>
      </w:r>
    </w:p>
    <w:p w:rsidR="00450714" w:rsidRPr="00835AC1" w:rsidRDefault="00450714" w:rsidP="006D6714">
      <w:pPr>
        <w:rPr>
          <w:rFonts w:ascii="Calibri" w:hAnsi="Calibri" w:cs="Calibri"/>
          <w:b/>
          <w:sz w:val="18"/>
          <w:szCs w:val="18"/>
        </w:rPr>
      </w:pPr>
    </w:p>
    <w:p w:rsidR="00675593" w:rsidRPr="00835AC1" w:rsidRDefault="00450714" w:rsidP="00AE44B4">
      <w:pPr>
        <w:rPr>
          <w:rFonts w:ascii="Calibri" w:hAnsi="Calibri" w:cs="Calibri"/>
          <w:sz w:val="18"/>
          <w:szCs w:val="18"/>
        </w:rPr>
      </w:pPr>
      <w:r w:rsidRPr="00835AC1">
        <w:rPr>
          <w:rFonts w:ascii="Calibri" w:hAnsi="Calibri" w:cs="Calibri"/>
          <w:b/>
          <w:sz w:val="18"/>
          <w:szCs w:val="18"/>
        </w:rPr>
        <w:t>Note 2:</w:t>
      </w:r>
      <w:r w:rsidRPr="00835AC1">
        <w:rPr>
          <w:rFonts w:ascii="Calibri" w:hAnsi="Calibri" w:cs="Calibri"/>
          <w:sz w:val="18"/>
          <w:szCs w:val="18"/>
        </w:rPr>
        <w:t xml:space="preserve">  The country where a dancer is registered will </w:t>
      </w:r>
      <w:r w:rsidRPr="00835AC1">
        <w:rPr>
          <w:rFonts w:ascii="Calibri" w:hAnsi="Calibri" w:cs="Calibri"/>
          <w:sz w:val="18"/>
          <w:szCs w:val="18"/>
          <w:u w:val="single"/>
        </w:rPr>
        <w:t>not</w:t>
      </w:r>
      <w:r w:rsidR="009E5022" w:rsidRPr="00835AC1">
        <w:rPr>
          <w:rFonts w:ascii="Calibri" w:hAnsi="Calibri" w:cs="Calibri"/>
          <w:sz w:val="18"/>
          <w:szCs w:val="18"/>
        </w:rPr>
        <w:t xml:space="preserve"> affect their eligibility</w:t>
      </w:r>
      <w:r w:rsidRPr="00835AC1">
        <w:rPr>
          <w:rFonts w:ascii="Calibri" w:hAnsi="Calibri" w:cs="Calibri"/>
          <w:sz w:val="18"/>
          <w:szCs w:val="18"/>
        </w:rPr>
        <w:t xml:space="preserve"> to compete in </w:t>
      </w:r>
      <w:r w:rsidR="00350E78" w:rsidRPr="00835AC1">
        <w:rPr>
          <w:rFonts w:ascii="Calibri" w:hAnsi="Calibri" w:cs="Calibri"/>
          <w:sz w:val="18"/>
          <w:szCs w:val="18"/>
        </w:rPr>
        <w:t xml:space="preserve">provincial/regional </w:t>
      </w:r>
      <w:r w:rsidRPr="00835AC1">
        <w:rPr>
          <w:rFonts w:ascii="Calibri" w:hAnsi="Calibri" w:cs="Calibri"/>
          <w:sz w:val="18"/>
          <w:szCs w:val="18"/>
        </w:rPr>
        <w:t>qualification events as separate rules se</w:t>
      </w:r>
      <w:r w:rsidR="00350E78" w:rsidRPr="00835AC1">
        <w:rPr>
          <w:rFonts w:ascii="Calibri" w:hAnsi="Calibri" w:cs="Calibri"/>
          <w:sz w:val="18"/>
          <w:szCs w:val="18"/>
        </w:rPr>
        <w:t xml:space="preserve">t out by the </w:t>
      </w:r>
      <w:r w:rsidR="00835AC1">
        <w:rPr>
          <w:rFonts w:ascii="Calibri" w:hAnsi="Calibri" w:cs="Calibri"/>
          <w:sz w:val="18"/>
          <w:szCs w:val="18"/>
        </w:rPr>
        <w:t>R</w:t>
      </w:r>
      <w:r w:rsidR="00350E78" w:rsidRPr="00835AC1">
        <w:rPr>
          <w:rFonts w:ascii="Calibri" w:hAnsi="Calibri" w:cs="Calibri"/>
          <w:sz w:val="18"/>
          <w:szCs w:val="18"/>
        </w:rPr>
        <w:t xml:space="preserve">SOBHD govern where </w:t>
      </w:r>
      <w:r w:rsidRPr="00835AC1">
        <w:rPr>
          <w:rFonts w:ascii="Calibri" w:hAnsi="Calibri" w:cs="Calibri"/>
          <w:sz w:val="18"/>
          <w:szCs w:val="18"/>
        </w:rPr>
        <w:t>dancers may compete</w:t>
      </w:r>
      <w:r w:rsidR="0040092A" w:rsidRPr="00835AC1">
        <w:rPr>
          <w:rFonts w:ascii="Calibri" w:hAnsi="Calibri" w:cs="Calibri"/>
          <w:sz w:val="18"/>
          <w:szCs w:val="18"/>
        </w:rPr>
        <w:t xml:space="preserve"> for such events</w:t>
      </w:r>
      <w:r w:rsidRPr="00835AC1">
        <w:rPr>
          <w:rFonts w:ascii="Calibri" w:hAnsi="Calibri" w:cs="Calibri"/>
          <w:sz w:val="18"/>
          <w:szCs w:val="18"/>
        </w:rPr>
        <w:t xml:space="preserve"> (i</w:t>
      </w:r>
      <w:r w:rsidR="00350E78" w:rsidRPr="00835AC1">
        <w:rPr>
          <w:rFonts w:ascii="Calibri" w:hAnsi="Calibri" w:cs="Calibri"/>
          <w:sz w:val="18"/>
          <w:szCs w:val="18"/>
        </w:rPr>
        <w:t>.</w:t>
      </w:r>
      <w:r w:rsidRPr="00835AC1">
        <w:rPr>
          <w:rFonts w:ascii="Calibri" w:hAnsi="Calibri" w:cs="Calibri"/>
          <w:sz w:val="18"/>
          <w:szCs w:val="18"/>
        </w:rPr>
        <w:t>e. birth or residency</w:t>
      </w:r>
      <w:r w:rsidR="0040092A" w:rsidRPr="00835AC1">
        <w:rPr>
          <w:rFonts w:ascii="Calibri" w:hAnsi="Calibri" w:cs="Calibri"/>
          <w:sz w:val="18"/>
          <w:szCs w:val="18"/>
        </w:rPr>
        <w:t xml:space="preserve"> clauses</w:t>
      </w:r>
      <w:r w:rsidRPr="00835AC1">
        <w:rPr>
          <w:rFonts w:ascii="Calibri" w:hAnsi="Calibri" w:cs="Calibri"/>
          <w:sz w:val="18"/>
          <w:szCs w:val="18"/>
        </w:rPr>
        <w:t>).</w:t>
      </w:r>
    </w:p>
    <w:sectPr w:rsidR="00675593" w:rsidRPr="00835AC1" w:rsidSect="00350E78">
      <w:pgSz w:w="12240" w:h="15840"/>
      <w:pgMar w:top="360"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0D40"/>
    <w:multiLevelType w:val="hybridMultilevel"/>
    <w:tmpl w:val="820EBB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4866831"/>
    <w:multiLevelType w:val="hybridMultilevel"/>
    <w:tmpl w:val="9590531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nsid w:val="576E5534"/>
    <w:multiLevelType w:val="hybridMultilevel"/>
    <w:tmpl w:val="4E72D9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CC"/>
    <w:rsid w:val="00114B3A"/>
    <w:rsid w:val="002206D2"/>
    <w:rsid w:val="00247375"/>
    <w:rsid w:val="002D6119"/>
    <w:rsid w:val="00350E78"/>
    <w:rsid w:val="003B034C"/>
    <w:rsid w:val="003F55CC"/>
    <w:rsid w:val="003F5AD4"/>
    <w:rsid w:val="0040092A"/>
    <w:rsid w:val="00450714"/>
    <w:rsid w:val="00475BE6"/>
    <w:rsid w:val="00542691"/>
    <w:rsid w:val="005F29E5"/>
    <w:rsid w:val="00611775"/>
    <w:rsid w:val="00675593"/>
    <w:rsid w:val="006D6714"/>
    <w:rsid w:val="006F1333"/>
    <w:rsid w:val="00735159"/>
    <w:rsid w:val="007C679E"/>
    <w:rsid w:val="00815A5B"/>
    <w:rsid w:val="00835AC1"/>
    <w:rsid w:val="008421F7"/>
    <w:rsid w:val="00976EE7"/>
    <w:rsid w:val="009E5022"/>
    <w:rsid w:val="00AE44B4"/>
    <w:rsid w:val="00B25C27"/>
    <w:rsid w:val="00BD7C43"/>
    <w:rsid w:val="00BF150B"/>
    <w:rsid w:val="00FA1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CC"/>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5CC"/>
    <w:pPr>
      <w:ind w:left="720"/>
    </w:pPr>
  </w:style>
  <w:style w:type="paragraph" w:styleId="NoSpacing">
    <w:name w:val="No Spacing"/>
    <w:uiPriority w:val="1"/>
    <w:qFormat/>
    <w:rsid w:val="003F55CC"/>
    <w:pPr>
      <w:spacing w:after="0" w:line="240" w:lineRule="auto"/>
    </w:pPr>
    <w:rPr>
      <w:rFonts w:ascii="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350E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E78"/>
    <w:rPr>
      <w:rFonts w:ascii="Lucida Grande" w:hAnsi="Lucida Grande" w:cs="Lucida Grande"/>
      <w:sz w:val="18"/>
      <w:szCs w:val="18"/>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CC"/>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5CC"/>
    <w:pPr>
      <w:ind w:left="720"/>
    </w:pPr>
  </w:style>
  <w:style w:type="paragraph" w:styleId="NoSpacing">
    <w:name w:val="No Spacing"/>
    <w:uiPriority w:val="1"/>
    <w:qFormat/>
    <w:rsid w:val="003F55CC"/>
    <w:pPr>
      <w:spacing w:after="0" w:line="240" w:lineRule="auto"/>
    </w:pPr>
    <w:rPr>
      <w:rFonts w:ascii="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350E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E78"/>
    <w:rPr>
      <w:rFonts w:ascii="Lucida Grande" w:hAnsi="Lucida Grande" w:cs="Lucida Grande"/>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82007">
      <w:bodyDiv w:val="1"/>
      <w:marLeft w:val="0"/>
      <w:marRight w:val="0"/>
      <w:marTop w:val="0"/>
      <w:marBottom w:val="0"/>
      <w:divBdr>
        <w:top w:val="none" w:sz="0" w:space="0" w:color="auto"/>
        <w:left w:val="none" w:sz="0" w:space="0" w:color="auto"/>
        <w:bottom w:val="none" w:sz="0" w:space="0" w:color="auto"/>
        <w:right w:val="none" w:sz="0" w:space="0" w:color="auto"/>
      </w:divBdr>
    </w:div>
    <w:div w:id="19900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E6FC1-9194-4499-9E20-AA1DC7CC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HP</cp:lastModifiedBy>
  <cp:revision>3</cp:revision>
  <dcterms:created xsi:type="dcterms:W3CDTF">2020-07-22T17:56:00Z</dcterms:created>
  <dcterms:modified xsi:type="dcterms:W3CDTF">2020-07-22T17:58:00Z</dcterms:modified>
</cp:coreProperties>
</file>